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ACA83" w14:textId="2C2D836C" w:rsidR="000D3A0F" w:rsidRDefault="001A3616" w:rsidP="001A3616">
      <w:pPr>
        <w:pStyle w:val="Title"/>
      </w:pPr>
      <w:r w:rsidRPr="00172263">
        <w:t>HABITS OF A MULTIPLYING DISCIPLE:</w:t>
      </w:r>
      <w:r w:rsidR="004166BB">
        <w:t xml:space="preserve"> MULTIPLY</w:t>
      </w:r>
    </w:p>
    <w:p w14:paraId="69179F66" w14:textId="543931C8" w:rsidR="00F40BE9" w:rsidRDefault="00F40BE9" w:rsidP="00F40BE9">
      <w:r>
        <w:t>dh 2021</w:t>
      </w:r>
      <w:r w:rsidR="0067456D">
        <w:t>, Lesson 7</w:t>
      </w:r>
    </w:p>
    <w:p w14:paraId="13D40B24" w14:textId="77777777" w:rsidR="00F40BE9" w:rsidRPr="00F40BE9" w:rsidRDefault="00F40BE9" w:rsidP="00F40BE9"/>
    <w:p w14:paraId="6F47D123" w14:textId="77777777" w:rsidR="001A3616" w:rsidRDefault="001A3616" w:rsidP="001A3616">
      <w:pPr>
        <w:pStyle w:val="Heading2"/>
      </w:pPr>
      <w:r w:rsidRPr="004777A1">
        <w:t>HOMEWORK DISCUSSION</w:t>
      </w:r>
    </w:p>
    <w:p w14:paraId="312F2BD8" w14:textId="77777777" w:rsidR="00435021" w:rsidRDefault="00435021" w:rsidP="00435021">
      <w:r>
        <w:t>What stood out to you in your study of Mark 1:16-20?</w:t>
      </w:r>
    </w:p>
    <w:p w14:paraId="79B1C852" w14:textId="77777777" w:rsidR="00435021" w:rsidRPr="00435021" w:rsidRDefault="00435021" w:rsidP="00435021">
      <w:pPr>
        <w:rPr>
          <w:sz w:val="13"/>
          <w:szCs w:val="13"/>
        </w:rPr>
      </w:pPr>
    </w:p>
    <w:p w14:paraId="345EDD3D" w14:textId="77777777" w:rsidR="004166BB" w:rsidRPr="004166BB" w:rsidRDefault="004166BB" w:rsidP="004166BB">
      <w:r w:rsidRPr="004166BB">
        <w:t>Discuss the plans you wrote out as part of your assignment.</w:t>
      </w:r>
    </w:p>
    <w:p w14:paraId="365A32EB" w14:textId="77777777" w:rsidR="004166BB" w:rsidRPr="004166BB" w:rsidRDefault="004166BB" w:rsidP="004166BB">
      <w:pPr>
        <w:numPr>
          <w:ilvl w:val="0"/>
          <w:numId w:val="1"/>
        </w:numPr>
      </w:pPr>
      <w:r w:rsidRPr="004166BB">
        <w:t>Who are you called to reach?</w:t>
      </w:r>
    </w:p>
    <w:p w14:paraId="3D603F55" w14:textId="77777777" w:rsidR="004166BB" w:rsidRPr="004166BB" w:rsidRDefault="004166BB" w:rsidP="004166BB">
      <w:pPr>
        <w:numPr>
          <w:ilvl w:val="0"/>
          <w:numId w:val="1"/>
        </w:numPr>
      </w:pPr>
      <w:r w:rsidRPr="004166BB">
        <w:t>Who is or might be on your team for reaching them?</w:t>
      </w:r>
    </w:p>
    <w:p w14:paraId="306A712D" w14:textId="77777777" w:rsidR="004166BB" w:rsidRPr="004166BB" w:rsidRDefault="004166BB" w:rsidP="004166BB">
      <w:pPr>
        <w:numPr>
          <w:ilvl w:val="0"/>
          <w:numId w:val="1"/>
        </w:numPr>
      </w:pPr>
      <w:r w:rsidRPr="004166BB">
        <w:t>What is your plan for the next 3 months?</w:t>
      </w:r>
      <w:r>
        <w:t xml:space="preserve"> What will you do in the next 48 hours?</w:t>
      </w:r>
    </w:p>
    <w:p w14:paraId="7E84A841" w14:textId="77777777" w:rsidR="004166BB" w:rsidRPr="004166BB" w:rsidRDefault="004166BB" w:rsidP="004166BB">
      <w:pPr>
        <w:rPr>
          <w:sz w:val="13"/>
          <w:szCs w:val="13"/>
        </w:rPr>
      </w:pPr>
    </w:p>
    <w:p w14:paraId="4237CECF" w14:textId="77777777" w:rsidR="004166BB" w:rsidRDefault="004166BB" w:rsidP="004166BB">
      <w:r w:rsidRPr="004166BB">
        <w:t xml:space="preserve">How can you multiply </w:t>
      </w:r>
      <w:r w:rsidR="00435021">
        <w:t>all the</w:t>
      </w:r>
      <w:r w:rsidRPr="004166BB">
        <w:t xml:space="preserve"> habits in the months ahead?</w:t>
      </w:r>
    </w:p>
    <w:p w14:paraId="7205A527" w14:textId="77777777" w:rsidR="00435021" w:rsidRPr="004166BB" w:rsidRDefault="00435021" w:rsidP="004166BB">
      <w:pPr>
        <w:rPr>
          <w:sz w:val="16"/>
          <w:szCs w:val="16"/>
        </w:rPr>
      </w:pPr>
    </w:p>
    <w:p w14:paraId="5D9DADB8" w14:textId="77777777" w:rsidR="00435021" w:rsidRPr="00435021" w:rsidRDefault="00E5205F" w:rsidP="00435021">
      <w:pPr>
        <w:rPr>
          <w:rFonts w:ascii="Arial Narrow" w:hAnsi="Arial Narrow"/>
          <w:b/>
          <w:bCs/>
          <w:noProof/>
          <w:sz w:val="32"/>
          <w:szCs w:val="32"/>
        </w:rPr>
      </w:pPr>
      <w:r w:rsidRPr="00AF24C5">
        <w:rPr>
          <w:noProof/>
        </w:rPr>
        <w:drawing>
          <wp:anchor distT="0" distB="0" distL="0" distR="0" simplePos="0" relativeHeight="251660288" behindDoc="0" locked="0" layoutInCell="1" allowOverlap="1" wp14:anchorId="79F677C5" wp14:editId="7F5DC171">
            <wp:simplePos x="0" y="0"/>
            <wp:positionH relativeFrom="margin">
              <wp:posOffset>3328670</wp:posOffset>
            </wp:positionH>
            <wp:positionV relativeFrom="margin">
              <wp:posOffset>2117814</wp:posOffset>
            </wp:positionV>
            <wp:extent cx="2853690" cy="1609725"/>
            <wp:effectExtent l="0" t="0" r="3810" b="0"/>
            <wp:wrapSquare wrapText="bothSides" distT="0" distB="0" distL="0" distR="0"/>
            <wp:docPr id="1073741825" name="officeArt object" descr="A screenshot of a cell phon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fficeArt object" descr="A screenshot of a cell phon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3690" cy="16097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5021" w:rsidRPr="00435021">
        <w:rPr>
          <w:rFonts w:ascii="Arial Narrow" w:hAnsi="Arial Narrow"/>
          <w:b/>
          <w:bCs/>
          <w:noProof/>
          <w:sz w:val="32"/>
          <w:szCs w:val="32"/>
        </w:rPr>
        <w:t>DISCIPLE MAKING MOVEMENT ARE LEADERSHIP MOVEMENTS: TRUE OR FALSE?</w:t>
      </w:r>
      <w:r w:rsidR="002B02A5" w:rsidRPr="002B02A5">
        <w:rPr>
          <w:noProof/>
        </w:rPr>
        <w:t xml:space="preserve"> </w:t>
      </w:r>
    </w:p>
    <w:p w14:paraId="11C75E7E" w14:textId="77777777" w:rsidR="005E16A8" w:rsidRDefault="005E16A8" w:rsidP="00435021">
      <w:pPr>
        <w:rPr>
          <w:noProof/>
        </w:rPr>
      </w:pPr>
      <w:r>
        <w:rPr>
          <w:noProof/>
        </w:rPr>
        <w:t>True! W</w:t>
      </w:r>
      <w:r w:rsidR="00435021" w:rsidRPr="00435021">
        <w:rPr>
          <w:noProof/>
        </w:rPr>
        <w:t>e need to multiply at every level!</w:t>
      </w:r>
      <w:r>
        <w:rPr>
          <w:noProof/>
        </w:rPr>
        <w:t xml:space="preserve"> </w:t>
      </w:r>
    </w:p>
    <w:p w14:paraId="6BFB8AAC" w14:textId="77777777" w:rsidR="005E16A8" w:rsidRDefault="005E16A8" w:rsidP="00435021">
      <w:pPr>
        <w:rPr>
          <w:noProof/>
        </w:rPr>
      </w:pPr>
    </w:p>
    <w:p w14:paraId="2A817673" w14:textId="77777777" w:rsidR="005E16A8" w:rsidRDefault="005E16A8" w:rsidP="00435021">
      <w:pPr>
        <w:rPr>
          <w:noProof/>
        </w:rPr>
      </w:pPr>
    </w:p>
    <w:p w14:paraId="541BF4A5" w14:textId="668C68D7" w:rsidR="005E16A8" w:rsidRDefault="005E16A8" w:rsidP="00435021">
      <w:pPr>
        <w:rPr>
          <w:noProof/>
        </w:rPr>
      </w:pPr>
      <w:r>
        <w:rPr>
          <w:noProof/>
        </w:rPr>
        <w:t>Have a long Discussion about this question: How could you multiply EACH habit?</w:t>
      </w:r>
      <w:r w:rsidR="002B02A5">
        <w:rPr>
          <w:noProof/>
        </w:rPr>
        <w:t xml:space="preserve"> </w:t>
      </w:r>
      <w:r>
        <w:rPr>
          <w:noProof/>
        </w:rPr>
        <w:t>Also, how could you multiply churches especially, and church leadership?</w:t>
      </w:r>
    </w:p>
    <w:p w14:paraId="464D1F94" w14:textId="77777777" w:rsidR="00E5205F" w:rsidRDefault="00E5205F" w:rsidP="002B02A5">
      <w:pPr>
        <w:jc w:val="right"/>
        <w:rPr>
          <w:noProof/>
        </w:rPr>
      </w:pPr>
    </w:p>
    <w:p w14:paraId="17C1442A" w14:textId="3F390696" w:rsidR="002B02A5" w:rsidRPr="00435021" w:rsidRDefault="005E16A8" w:rsidP="00E5205F">
      <w:pPr>
        <w:pStyle w:val="Heading2"/>
        <w:rPr>
          <w:noProof/>
        </w:rPr>
      </w:pPr>
      <w:r>
        <w:rPr>
          <w:noProof/>
        </w:rPr>
        <w:t xml:space="preserve">REVISIONING </w:t>
      </w:r>
      <w:r w:rsidR="002B02A5">
        <w:rPr>
          <w:noProof/>
        </w:rPr>
        <w:t>2 Timothy 2:2</w:t>
      </w:r>
    </w:p>
    <w:p w14:paraId="6C60B91A" w14:textId="77777777" w:rsidR="00E5205F" w:rsidRDefault="00E5205F" w:rsidP="002B02A5">
      <w:pPr>
        <w:ind w:left="720"/>
        <w:rPr>
          <w:noProof/>
        </w:rPr>
      </w:pPr>
      <w:r w:rsidRPr="002B02A5">
        <w:rPr>
          <w:noProof/>
        </w:rPr>
        <w:drawing>
          <wp:anchor distT="0" distB="0" distL="114300" distR="114300" simplePos="0" relativeHeight="251658240" behindDoc="0" locked="0" layoutInCell="1" allowOverlap="1" wp14:anchorId="4AD2F613" wp14:editId="1A3711A5">
            <wp:simplePos x="0" y="0"/>
            <wp:positionH relativeFrom="margin">
              <wp:posOffset>12700</wp:posOffset>
            </wp:positionH>
            <wp:positionV relativeFrom="margin">
              <wp:posOffset>3876040</wp:posOffset>
            </wp:positionV>
            <wp:extent cx="2852420" cy="1435735"/>
            <wp:effectExtent l="0" t="0" r="5080" b="0"/>
            <wp:wrapSquare wrapText="bothSides"/>
            <wp:docPr id="1" name="Picture 1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box and whisker ch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2420" cy="1435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011A61" w14:textId="360EDEEB" w:rsidR="00E5205F" w:rsidRPr="005E16A8" w:rsidRDefault="005E16A8" w:rsidP="00435021">
      <w:pPr>
        <w:rPr>
          <w:rFonts w:ascii="Arial Narrow" w:hAnsi="Arial Narrow"/>
          <w:b/>
          <w:bCs/>
          <w:noProof/>
          <w:sz w:val="32"/>
          <w:szCs w:val="32"/>
        </w:rPr>
      </w:pPr>
      <w:r>
        <w:rPr>
          <w:noProof/>
        </w:rPr>
        <w:t xml:space="preserve">Ask </w:t>
      </w:r>
      <w:r w:rsidR="000A119A">
        <w:rPr>
          <w:noProof/>
        </w:rPr>
        <w:t xml:space="preserve">participants </w:t>
      </w:r>
      <w:r>
        <w:rPr>
          <w:noProof/>
        </w:rPr>
        <w:t xml:space="preserve">to </w:t>
      </w:r>
      <w:r w:rsidR="000A119A">
        <w:rPr>
          <w:noProof/>
        </w:rPr>
        <w:t xml:space="preserve">draw out 2 Tim 2:2 without seeing the picture on the left. Or, if in person, have people come up front and act the verse out. </w:t>
      </w:r>
      <w:r>
        <w:rPr>
          <w:noProof/>
        </w:rPr>
        <w:t xml:space="preserve">They will probably draw a picture of 1 man discipling 1 man discipling 1 man dicipling 1 man. But that’s really not what the verse says, is it? </w:t>
      </w:r>
      <w:r w:rsidR="000A119A">
        <w:rPr>
          <w:noProof/>
        </w:rPr>
        <w:t>Be sure they discover that the whole process involved GROUPS.</w:t>
      </w:r>
      <w:r>
        <w:rPr>
          <w:noProof/>
        </w:rPr>
        <w:t xml:space="preserve"> Paul, working as a team, reached a family (Tim’s), and they reached “faithful people” (plural) who reached “others also” (plural). Note that the </w:t>
      </w:r>
      <w:r>
        <w:rPr>
          <w:i/>
          <w:iCs/>
          <w:noProof/>
        </w:rPr>
        <w:t>normal</w:t>
      </w:r>
      <w:r>
        <w:rPr>
          <w:noProof/>
        </w:rPr>
        <w:t xml:space="preserve"> New Testament pattern was reaching groups, not individuals. </w:t>
      </w:r>
    </w:p>
    <w:p w14:paraId="7A5DCA96" w14:textId="77777777" w:rsidR="00E5205F" w:rsidRDefault="00E5205F" w:rsidP="00435021">
      <w:pPr>
        <w:rPr>
          <w:rFonts w:ascii="Arial Narrow" w:hAnsi="Arial Narrow"/>
          <w:b/>
          <w:bCs/>
          <w:noProof/>
          <w:sz w:val="32"/>
          <w:szCs w:val="32"/>
        </w:rPr>
      </w:pPr>
    </w:p>
    <w:p w14:paraId="7B31C40A" w14:textId="77777777" w:rsidR="00435021" w:rsidRPr="00435021" w:rsidRDefault="00435021" w:rsidP="00435021">
      <w:pPr>
        <w:rPr>
          <w:rFonts w:ascii="Arial Narrow" w:hAnsi="Arial Narrow"/>
          <w:b/>
          <w:bCs/>
          <w:noProof/>
          <w:sz w:val="32"/>
          <w:szCs w:val="32"/>
        </w:rPr>
      </w:pPr>
      <w:r w:rsidRPr="00435021">
        <w:rPr>
          <w:rFonts w:ascii="Arial Narrow" w:hAnsi="Arial Narrow"/>
          <w:b/>
          <w:bCs/>
          <w:noProof/>
          <w:sz w:val="32"/>
          <w:szCs w:val="32"/>
        </w:rPr>
        <w:t>WHAT IS NEXT?</w:t>
      </w:r>
    </w:p>
    <w:p w14:paraId="3F3AB509" w14:textId="77777777" w:rsidR="002B02A5" w:rsidRPr="00435021" w:rsidRDefault="002B02A5" w:rsidP="002B02A5">
      <w:pPr>
        <w:rPr>
          <w:noProof/>
        </w:rPr>
      </w:pPr>
      <w:r w:rsidRPr="00435021">
        <w:rPr>
          <w:noProof/>
        </w:rPr>
        <w:t>What were your most important learnings from this training?</w:t>
      </w:r>
    </w:p>
    <w:p w14:paraId="4A3FE86B" w14:textId="51E7A7BB" w:rsidR="00435021" w:rsidRDefault="00435021" w:rsidP="00435021">
      <w:pPr>
        <w:rPr>
          <w:noProof/>
        </w:rPr>
      </w:pPr>
      <w:r w:rsidRPr="00435021">
        <w:rPr>
          <w:noProof/>
        </w:rPr>
        <w:t>We all need a peer group for encouragement, prayer, and ongoing learning.</w:t>
      </w:r>
      <w:r w:rsidR="005E16A8">
        <w:rPr>
          <w:noProof/>
        </w:rPr>
        <w:t xml:space="preserve"> How will you find or create a group to keep you going in this new direction?</w:t>
      </w:r>
    </w:p>
    <w:p w14:paraId="2BF9A069" w14:textId="228BACFF" w:rsidR="005E16A8" w:rsidRDefault="005E16A8" w:rsidP="00435021">
      <w:pPr>
        <w:rPr>
          <w:noProof/>
        </w:rPr>
      </w:pPr>
    </w:p>
    <w:p w14:paraId="637865BC" w14:textId="1CE3D8DB" w:rsidR="005E16A8" w:rsidRDefault="005E16A8" w:rsidP="00435021">
      <w:pPr>
        <w:rPr>
          <w:noProof/>
        </w:rPr>
      </w:pPr>
    </w:p>
    <w:p w14:paraId="6C031130" w14:textId="77777777" w:rsidR="005E16A8" w:rsidRPr="00435021" w:rsidRDefault="005E16A8" w:rsidP="00435021">
      <w:pPr>
        <w:rPr>
          <w:noProof/>
        </w:rPr>
      </w:pPr>
    </w:p>
    <w:p w14:paraId="10C43C06" w14:textId="77777777" w:rsidR="00435021" w:rsidRPr="00435021" w:rsidRDefault="00435021" w:rsidP="00435021">
      <w:pPr>
        <w:rPr>
          <w:noProof/>
          <w:sz w:val="20"/>
          <w:szCs w:val="20"/>
        </w:rPr>
      </w:pPr>
    </w:p>
    <w:p w14:paraId="533F5BEA" w14:textId="19287F5A" w:rsidR="00435021" w:rsidRPr="00435021" w:rsidRDefault="00435021" w:rsidP="00435021">
      <w:pPr>
        <w:rPr>
          <w:rFonts w:ascii="Arial Narrow" w:hAnsi="Arial Narrow"/>
          <w:b/>
          <w:bCs/>
          <w:noProof/>
          <w:sz w:val="32"/>
          <w:szCs w:val="32"/>
        </w:rPr>
      </w:pPr>
      <w:r w:rsidRPr="00435021">
        <w:rPr>
          <w:rFonts w:ascii="Arial Narrow" w:hAnsi="Arial Narrow"/>
          <w:b/>
          <w:bCs/>
          <w:noProof/>
          <w:sz w:val="32"/>
          <w:szCs w:val="32"/>
        </w:rPr>
        <w:t>ASSIGNMENT</w:t>
      </w:r>
      <w:r w:rsidR="005D19CC">
        <w:rPr>
          <w:rFonts w:ascii="Arial Narrow" w:hAnsi="Arial Narrow"/>
          <w:b/>
          <w:bCs/>
          <w:noProof/>
          <w:sz w:val="32"/>
          <w:szCs w:val="32"/>
        </w:rPr>
        <w:t>S – Very Important!</w:t>
      </w:r>
    </w:p>
    <w:p w14:paraId="40B60084" w14:textId="5E15396D" w:rsidR="00435021" w:rsidRDefault="002B02A5" w:rsidP="00423651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w:t xml:space="preserve">Go and </w:t>
      </w:r>
      <w:r w:rsidR="005D19CC">
        <w:rPr>
          <w:noProof/>
        </w:rPr>
        <w:t>start Discovery Groups in Households of Peace</w:t>
      </w:r>
    </w:p>
    <w:p w14:paraId="6F48F6B8" w14:textId="19026EA0" w:rsidR="005D19CC" w:rsidRDefault="005D19CC" w:rsidP="00423651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w:t>Train other believers with these materials so they get involved too.</w:t>
      </w:r>
    </w:p>
    <w:p w14:paraId="213E9FFF" w14:textId="5C63149B" w:rsidR="00E5205F" w:rsidRPr="00435021" w:rsidRDefault="00E5205F" w:rsidP="002B02A5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w:t xml:space="preserve">Be patient and keep learning. </w:t>
      </w:r>
      <w:r w:rsidR="005D19CC">
        <w:rPr>
          <w:noProof/>
        </w:rPr>
        <w:t>Get on a team with others doing DMM. Remember</w:t>
      </w:r>
      <w:r>
        <w:rPr>
          <w:noProof/>
        </w:rPr>
        <w:t xml:space="preserve"> that exponential growth takes time and begins in very small ways. (Matthew 13:31-33)</w:t>
      </w:r>
    </w:p>
    <w:p w14:paraId="7A8CBD85" w14:textId="41AA5139" w:rsidR="00435021" w:rsidRPr="00435021" w:rsidRDefault="005D19CC" w:rsidP="002B02A5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w:t xml:space="preserve">Find someone to help coach you in the process. Some </w:t>
      </w:r>
      <w:r w:rsidR="00435021" w:rsidRPr="00435021">
        <w:rPr>
          <w:noProof/>
        </w:rPr>
        <w:t xml:space="preserve">resources </w:t>
      </w:r>
      <w:r w:rsidR="002B02A5">
        <w:rPr>
          <w:noProof/>
        </w:rPr>
        <w:t>a</w:t>
      </w:r>
      <w:r>
        <w:rPr>
          <w:noProof/>
        </w:rPr>
        <w:t xml:space="preserve">nd coaching possibilities can be found at: </w:t>
      </w:r>
      <w:hyperlink r:id="rId9" w:history="1">
        <w:r w:rsidR="00435021" w:rsidRPr="00435021">
          <w:rPr>
            <w:rStyle w:val="Hyperlink"/>
            <w:noProof/>
          </w:rPr>
          <w:t>disciplemakingmovements.com</w:t>
        </w:r>
      </w:hyperlink>
    </w:p>
    <w:p w14:paraId="044F86E3" w14:textId="6FEE5094" w:rsidR="001A3616" w:rsidRPr="001A3616" w:rsidRDefault="001A3616" w:rsidP="005D19CC">
      <w:pPr>
        <w:pStyle w:val="ListParagraph"/>
        <w:ind w:left="360"/>
        <w:rPr>
          <w:noProof/>
        </w:rPr>
      </w:pPr>
    </w:p>
    <w:sectPr w:rsidR="001A3616" w:rsidRPr="001A3616" w:rsidSect="00BF31B5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3E5A9E" w14:textId="77777777" w:rsidR="00A43ECB" w:rsidRDefault="00A43ECB" w:rsidP="001A3616">
      <w:r>
        <w:separator/>
      </w:r>
    </w:p>
  </w:endnote>
  <w:endnote w:type="continuationSeparator" w:id="0">
    <w:p w14:paraId="10CE5F32" w14:textId="77777777" w:rsidR="00A43ECB" w:rsidRDefault="00A43ECB" w:rsidP="001A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 Bold">
    <w:altName w:val="Futura"/>
    <w:charset w:val="00"/>
    <w:family w:val="swiss"/>
    <w:pitch w:val="variable"/>
    <w:sig w:usb0="A00002AF" w:usb1="5000214A" w:usb2="00000000" w:usb3="00000000" w:csb0="0000009F" w:csb1="00000000"/>
  </w:font>
  <w:font w:name="Museo Slab 500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Futura">
    <w:altName w:val="Century Gothic"/>
    <w:charset w:val="00"/>
    <w:family w:val="swiss"/>
    <w:pitch w:val="variable"/>
    <w:sig w:usb0="A0000AAF" w:usb1="5000214A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72328" w14:textId="03900681" w:rsidR="001A3616" w:rsidRPr="004166B7" w:rsidRDefault="001A3616" w:rsidP="001A3616">
    <w:pPr>
      <w:pStyle w:val="HeaderFooter"/>
      <w:tabs>
        <w:tab w:val="clear" w:pos="9020"/>
        <w:tab w:val="center" w:pos="4680"/>
        <w:tab w:val="right" w:pos="9360"/>
      </w:tabs>
      <w:rPr>
        <w:rFonts w:ascii="Arial" w:hAnsi="Arial" w:cs="Arial"/>
      </w:rPr>
    </w:pPr>
    <w:r>
      <w:rPr>
        <w:rFonts w:ascii="Futura" w:hAnsi="Futura"/>
        <w:sz w:val="16"/>
        <w:szCs w:val="16"/>
      </w:rPr>
      <w:t xml:space="preserve">   </w:t>
    </w:r>
    <w:r w:rsidRPr="004166B7">
      <w:rPr>
        <w:rFonts w:ascii="Arial" w:hAnsi="Arial" w:cs="Arial"/>
        <w:sz w:val="16"/>
        <w:szCs w:val="16"/>
      </w:rPr>
      <w:fldChar w:fldCharType="begin"/>
    </w:r>
    <w:r w:rsidRPr="004166B7">
      <w:rPr>
        <w:rFonts w:ascii="Arial" w:hAnsi="Arial" w:cs="Arial"/>
        <w:sz w:val="16"/>
        <w:szCs w:val="16"/>
      </w:rPr>
      <w:instrText xml:space="preserve"> DATE \@ "yyyy-MM-dd" </w:instrText>
    </w:r>
    <w:r w:rsidRPr="004166B7">
      <w:rPr>
        <w:rFonts w:ascii="Arial" w:hAnsi="Arial" w:cs="Arial"/>
        <w:sz w:val="16"/>
        <w:szCs w:val="16"/>
      </w:rPr>
      <w:fldChar w:fldCharType="separate"/>
    </w:r>
    <w:r w:rsidR="005E16A8">
      <w:rPr>
        <w:rFonts w:ascii="Arial" w:hAnsi="Arial" w:cs="Arial"/>
        <w:noProof/>
        <w:sz w:val="16"/>
        <w:szCs w:val="16"/>
      </w:rPr>
      <w:t>2021-12-11</w:t>
    </w:r>
    <w:r w:rsidRPr="004166B7">
      <w:rPr>
        <w:rFonts w:ascii="Arial" w:hAnsi="Arial" w:cs="Arial"/>
        <w:sz w:val="16"/>
        <w:szCs w:val="16"/>
      </w:rPr>
      <w:fldChar w:fldCharType="end"/>
    </w:r>
    <w:r w:rsidRPr="004166B7">
      <w:rPr>
        <w:rFonts w:ascii="Arial" w:hAnsi="Arial" w:cs="Arial"/>
        <w:sz w:val="16"/>
        <w:szCs w:val="16"/>
      </w:rPr>
      <w:tab/>
      <w:t xml:space="preserve">    </w:t>
    </w:r>
    <w:r w:rsidRPr="004166B7">
      <w:rPr>
        <w:rFonts w:ascii="Arial" w:hAnsi="Arial" w:cs="Arial"/>
        <w:sz w:val="16"/>
        <w:szCs w:val="16"/>
      </w:rPr>
      <w:tab/>
      <w:t xml:space="preserve">                   @ 2020 New Generations (feel free to copy)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426DE8" w14:textId="77777777" w:rsidR="00A43ECB" w:rsidRDefault="00A43ECB" w:rsidP="001A3616">
      <w:r>
        <w:separator/>
      </w:r>
    </w:p>
  </w:footnote>
  <w:footnote w:type="continuationSeparator" w:id="0">
    <w:p w14:paraId="01DD242C" w14:textId="77777777" w:rsidR="00A43ECB" w:rsidRDefault="00A43ECB" w:rsidP="001A3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84AAB"/>
    <w:multiLevelType w:val="hybridMultilevel"/>
    <w:tmpl w:val="A3EE646C"/>
    <w:lvl w:ilvl="0" w:tplc="1D9C6410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02B48E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76CAA6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A09BF4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F25FEC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A0BA74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FAE548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0C964E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16A22A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2E930F4"/>
    <w:multiLevelType w:val="hybridMultilevel"/>
    <w:tmpl w:val="7A3027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B31C04"/>
    <w:multiLevelType w:val="hybridMultilevel"/>
    <w:tmpl w:val="DFB0FA6C"/>
    <w:lvl w:ilvl="0" w:tplc="CC0C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C413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04B0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A23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4815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AC7E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24CF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A4F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8644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6BB"/>
    <w:rsid w:val="000A119A"/>
    <w:rsid w:val="000D3A0F"/>
    <w:rsid w:val="00134067"/>
    <w:rsid w:val="001A3616"/>
    <w:rsid w:val="002B02A5"/>
    <w:rsid w:val="004166B7"/>
    <w:rsid w:val="004166BB"/>
    <w:rsid w:val="00423651"/>
    <w:rsid w:val="00435021"/>
    <w:rsid w:val="005D19CC"/>
    <w:rsid w:val="005E16A8"/>
    <w:rsid w:val="0067456D"/>
    <w:rsid w:val="006B6B7C"/>
    <w:rsid w:val="00A43ECB"/>
    <w:rsid w:val="00B40FAD"/>
    <w:rsid w:val="00BA7DA6"/>
    <w:rsid w:val="00BC17FE"/>
    <w:rsid w:val="00BF31B5"/>
    <w:rsid w:val="00E5205F"/>
    <w:rsid w:val="00F40BE9"/>
    <w:rsid w:val="00FD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3F557"/>
  <w15:chartTrackingRefBased/>
  <w15:docId w15:val="{40E7C8FD-14CA-E041-BCB1-AE3F1092F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nstantia" w:eastAsia="Arial Unicode MS" w:hAnsi="Constantia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Heading1">
    <w:name w:val="heading 1"/>
    <w:basedOn w:val="Normal"/>
    <w:next w:val="Normal"/>
    <w:link w:val="Heading1Char"/>
    <w:uiPriority w:val="9"/>
    <w:qFormat/>
    <w:rsid w:val="001A36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A3616"/>
    <w:pPr>
      <w:keepNext/>
      <w:pBdr>
        <w:top w:val="nil"/>
        <w:left w:val="nil"/>
        <w:bottom w:val="nil"/>
        <w:right w:val="nil"/>
        <w:between w:val="nil"/>
        <w:bar w:val="nil"/>
      </w:pBdr>
      <w:outlineLvl w:val="1"/>
    </w:pPr>
    <w:rPr>
      <w:rFonts w:ascii="Arial Narrow" w:eastAsia="Arial Unicode MS" w:hAnsi="Arial Narrow" w:cs="Arial Unicode MS"/>
      <w:b/>
      <w:bCs/>
      <w:color w:val="000000"/>
      <w:sz w:val="32"/>
      <w:szCs w:val="32"/>
      <w:bdr w:val="nil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"/>
    <w:next w:val="Normal"/>
    <w:link w:val="TitleChar"/>
    <w:uiPriority w:val="10"/>
    <w:qFormat/>
    <w:rsid w:val="001A3616"/>
    <w:rPr>
      <w:rFonts w:ascii="Arial Black" w:hAnsi="Arial Black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A3616"/>
    <w:rPr>
      <w:rFonts w:ascii="Arial Black" w:eastAsia="Arial Unicode MS" w:hAnsi="Arial Black" w:cs="Arial Unicode MS"/>
      <w:color w:val="000000"/>
      <w:sz w:val="32"/>
      <w:szCs w:val="32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ing">
    <w:name w:val="Heading"/>
    <w:next w:val="Normal"/>
    <w:rsid w:val="001A3616"/>
    <w:pPr>
      <w:keepNext/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Futura Bold" w:eastAsia="Arial Unicode MS" w:hAnsi="Futura Bold" w:cs="Arial Unicode MS"/>
      <w:color w:val="000000"/>
      <w:sz w:val="36"/>
      <w:szCs w:val="36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Heading1Char">
    <w:name w:val="Heading 1 Char"/>
    <w:basedOn w:val="DefaultParagraphFont"/>
    <w:link w:val="Heading1"/>
    <w:uiPriority w:val="9"/>
    <w:rsid w:val="001A36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A3616"/>
    <w:rPr>
      <w:rFonts w:ascii="Arial Narrow" w:eastAsia="Arial Unicode MS" w:hAnsi="Arial Narrow" w:cs="Arial Unicode MS"/>
      <w:b/>
      <w:bCs/>
      <w:color w:val="000000"/>
      <w:sz w:val="32"/>
      <w:szCs w:val="32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Museo Slab 500" w:eastAsia="Arial Unicode MS" w:hAnsi="Museo Slab 500" w:cs="Arial Unicode MS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1A36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616"/>
    <w:rPr>
      <w:rFonts w:ascii="Constantia" w:eastAsia="Arial Unicode MS" w:hAnsi="Constantia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1A36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616"/>
    <w:rPr>
      <w:rFonts w:ascii="Constantia" w:eastAsia="Arial Unicode MS" w:hAnsi="Constantia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rsid w:val="001A361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DefaultParagraphFont"/>
    <w:uiPriority w:val="99"/>
    <w:unhideWhenUsed/>
    <w:rsid w:val="004350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502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B0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42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614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disciplemakingmovement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Egli</dc:creator>
  <cp:keywords/>
  <dc:description/>
  <cp:lastModifiedBy>david heidenreich</cp:lastModifiedBy>
  <cp:revision>5</cp:revision>
  <dcterms:created xsi:type="dcterms:W3CDTF">2021-12-01T19:08:00Z</dcterms:created>
  <dcterms:modified xsi:type="dcterms:W3CDTF">2021-12-11T13:08:00Z</dcterms:modified>
</cp:coreProperties>
</file>